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950" w:rsidRPr="00EC527B" w:rsidRDefault="00B52950">
      <w:pPr>
        <w:tabs>
          <w:tab w:val="num" w:pos="0"/>
        </w:tabs>
        <w:ind w:left="432" w:hanging="432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  <w:t xml:space="preserve">Załącznik nr </w:t>
      </w:r>
      <w:r w:rsidR="001C694A">
        <w:rPr>
          <w:rFonts w:ascii="Times New Roman" w:hAnsi="Times New Roman"/>
          <w:sz w:val="22"/>
          <w:szCs w:val="22"/>
        </w:rPr>
        <w:t>5</w:t>
      </w:r>
    </w:p>
    <w:p w:rsidR="00677FA1" w:rsidRPr="00EC527B" w:rsidRDefault="00754382">
      <w:pPr>
        <w:pStyle w:val="Nagwek1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EC527B">
        <w:rPr>
          <w:rFonts w:ascii="Times New Roman" w:hAnsi="Times New Roman" w:cs="Times New Roman"/>
          <w:sz w:val="22"/>
          <w:szCs w:val="22"/>
        </w:rPr>
        <w:t>Umowa Nr …………/………../202</w:t>
      </w:r>
      <w:r w:rsidR="008F7409" w:rsidRPr="00EC527B">
        <w:rPr>
          <w:rFonts w:ascii="Times New Roman" w:hAnsi="Times New Roman" w:cs="Times New Roman"/>
          <w:sz w:val="22"/>
          <w:szCs w:val="22"/>
        </w:rPr>
        <w:t>6</w:t>
      </w:r>
    </w:p>
    <w:p w:rsidR="00677FA1" w:rsidRPr="00EC527B" w:rsidRDefault="00677FA1">
      <w:pPr>
        <w:rPr>
          <w:rFonts w:ascii="Times New Roman" w:hAnsi="Times New Roman"/>
          <w:sz w:val="22"/>
          <w:szCs w:val="22"/>
        </w:rPr>
      </w:pPr>
    </w:p>
    <w:p w:rsidR="00684238" w:rsidRPr="00EC527B" w:rsidRDefault="00684238" w:rsidP="00684238">
      <w:pPr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>zawarta w dniu _______ 2026 roku w Gdańsku pomiędzy</w:t>
      </w:r>
    </w:p>
    <w:p w:rsidR="00684238" w:rsidRPr="00EC527B" w:rsidRDefault="00684238" w:rsidP="00684238">
      <w:pPr>
        <w:jc w:val="both"/>
        <w:rPr>
          <w:rFonts w:ascii="Times New Roman" w:hAnsi="Times New Roman"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>Skarbem Państwa – Morskim Oddziałem Straży Granicznej z siedzibą w Gdańsku, ul. Oliwska 35,  80-563 Gdańsk, NIP 583-000-80-97, REGON 190241779, reprezentowanym na podstawie pełnomocnictwa Komendanta Morskiego Oddziału Straży Granicznej przez Zastępcę Komendanta Morskiego Oddziału Straży Granicznej – kmdr SG Lesławem Krysą</w:t>
      </w:r>
    </w:p>
    <w:p w:rsidR="00684238" w:rsidRPr="00EC527B" w:rsidRDefault="00684238" w:rsidP="00684238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684238" w:rsidRPr="00EC527B" w:rsidRDefault="00684238" w:rsidP="00684238">
      <w:pPr>
        <w:widowControl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>przy kontrasygnacie Głównego Księgowego kmdr  SG Wiesława Krzywicka</w:t>
      </w:r>
    </w:p>
    <w:p w:rsidR="00684238" w:rsidRPr="00EC527B" w:rsidRDefault="00684238" w:rsidP="00684238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684238" w:rsidRPr="00EC527B" w:rsidRDefault="00684238" w:rsidP="00684238">
      <w:pPr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 xml:space="preserve">zwanym w dalszej treści umowy </w:t>
      </w:r>
      <w:r w:rsidRPr="00EC527B">
        <w:rPr>
          <w:rFonts w:ascii="Times New Roman" w:hAnsi="Times New Roman"/>
          <w:b/>
          <w:sz w:val="22"/>
          <w:szCs w:val="22"/>
          <w:lang w:eastAsia="ar-SA"/>
        </w:rPr>
        <w:t>„Sprzedającym”</w:t>
      </w:r>
    </w:p>
    <w:p w:rsidR="00677FA1" w:rsidRPr="00EC527B" w:rsidRDefault="00677FA1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677FA1" w:rsidRPr="00EC527B" w:rsidRDefault="00754382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 w:rsidRPr="00EC527B">
        <w:rPr>
          <w:rFonts w:cs="Times New Roman"/>
          <w:sz w:val="22"/>
          <w:szCs w:val="22"/>
        </w:rPr>
        <w:t>a</w:t>
      </w:r>
    </w:p>
    <w:p w:rsidR="00677FA1" w:rsidRPr="00EC527B" w:rsidRDefault="00677FA1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– zwanym dalej </w:t>
      </w:r>
      <w:r w:rsidRPr="00EC527B">
        <w:rPr>
          <w:rFonts w:ascii="Times New Roman" w:hAnsi="Times New Roman"/>
          <w:b/>
          <w:sz w:val="22"/>
          <w:szCs w:val="22"/>
        </w:rPr>
        <w:t>„Kupującym”</w:t>
      </w:r>
      <w:r w:rsidRPr="00EC527B">
        <w:rPr>
          <w:rFonts w:ascii="Times New Roman" w:hAnsi="Times New Roman"/>
          <w:sz w:val="22"/>
          <w:szCs w:val="22"/>
        </w:rPr>
        <w:t>,</w:t>
      </w: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łącznie zwanymi </w:t>
      </w:r>
      <w:r w:rsidRPr="00EC527B">
        <w:rPr>
          <w:rFonts w:ascii="Times New Roman" w:hAnsi="Times New Roman"/>
          <w:b/>
          <w:sz w:val="22"/>
          <w:szCs w:val="22"/>
        </w:rPr>
        <w:t>„Stronami”</w:t>
      </w:r>
      <w:r w:rsidRPr="00EC527B">
        <w:rPr>
          <w:rFonts w:ascii="Times New Roman" w:hAnsi="Times New Roman"/>
          <w:sz w:val="22"/>
          <w:szCs w:val="22"/>
        </w:rPr>
        <w:t>.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 wyniku przeprowadzonego przetargu nr ……/……/202</w:t>
      </w:r>
      <w:r w:rsidR="008F7409" w:rsidRPr="00EC527B">
        <w:rPr>
          <w:rFonts w:ascii="Times New Roman" w:hAnsi="Times New Roman"/>
          <w:sz w:val="22"/>
          <w:szCs w:val="22"/>
        </w:rPr>
        <w:t>6</w:t>
      </w:r>
      <w:r w:rsidRPr="00EC527B">
        <w:rPr>
          <w:rFonts w:ascii="Times New Roman" w:hAnsi="Times New Roman"/>
          <w:sz w:val="22"/>
          <w:szCs w:val="22"/>
        </w:rPr>
        <w:t xml:space="preserve"> na sprzedaż zbędnych</w:t>
      </w:r>
      <w:r w:rsidR="00EC527B">
        <w:rPr>
          <w:rFonts w:ascii="Times New Roman" w:hAnsi="Times New Roman"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>składników rzeczowych majątku ruchomego Morskiego Oddziału Straży Granicznej, Strony zawierają Umowę, o następującej treści: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1</w:t>
      </w:r>
    </w:p>
    <w:p w:rsidR="00684238" w:rsidRPr="00EC527B" w:rsidRDefault="00754382" w:rsidP="00684238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Sprzedający sprzedaje, a Kupujący nabywa </w:t>
      </w:r>
      <w:r w:rsidR="00EC527B">
        <w:rPr>
          <w:rFonts w:ascii="Times New Roman" w:hAnsi="Times New Roman"/>
          <w:sz w:val="22"/>
          <w:szCs w:val="22"/>
        </w:rPr>
        <w:t>zbędny</w:t>
      </w:r>
      <w:r w:rsidRPr="00EC527B">
        <w:rPr>
          <w:rFonts w:ascii="Times New Roman" w:hAnsi="Times New Roman"/>
          <w:sz w:val="22"/>
          <w:szCs w:val="22"/>
        </w:rPr>
        <w:t xml:space="preserve"> składnik rzeczowy majątku ruchomego Morskiego Oddziału Straży Granicznej </w:t>
      </w:r>
      <w:r w:rsidR="00684238" w:rsidRPr="00EC527B">
        <w:rPr>
          <w:rFonts w:ascii="Times New Roman" w:hAnsi="Times New Roman"/>
          <w:sz w:val="22"/>
          <w:szCs w:val="22"/>
        </w:rPr>
        <w:t>wymieniony w załączniku nr 1</w:t>
      </w:r>
      <w:r w:rsidR="00EC527B">
        <w:rPr>
          <w:rFonts w:ascii="Times New Roman" w:hAnsi="Times New Roman"/>
          <w:sz w:val="22"/>
          <w:szCs w:val="22"/>
        </w:rPr>
        <w:t xml:space="preserve"> </w:t>
      </w:r>
      <w:r w:rsidR="00684238" w:rsidRPr="00EC527B">
        <w:rPr>
          <w:rFonts w:ascii="Times New Roman" w:hAnsi="Times New Roman"/>
          <w:sz w:val="22"/>
          <w:szCs w:val="22"/>
        </w:rPr>
        <w:t xml:space="preserve">do umowy, </w:t>
      </w:r>
      <w:r w:rsidR="00634FA4">
        <w:rPr>
          <w:rFonts w:ascii="Times New Roman" w:hAnsi="Times New Roman"/>
          <w:sz w:val="22"/>
          <w:szCs w:val="22"/>
        </w:rPr>
        <w:t>poz. nr ……..</w:t>
      </w:r>
      <w:r w:rsidR="00684238" w:rsidRPr="00EC527B">
        <w:rPr>
          <w:rFonts w:ascii="Times New Roman" w:hAnsi="Times New Roman"/>
          <w:sz w:val="22"/>
          <w:szCs w:val="22"/>
        </w:rPr>
        <w:t>zwany dalej</w:t>
      </w:r>
      <w:r w:rsidR="00EC527B">
        <w:rPr>
          <w:rFonts w:ascii="Times New Roman" w:hAnsi="Times New Roman"/>
          <w:sz w:val="22"/>
          <w:szCs w:val="22"/>
        </w:rPr>
        <w:t xml:space="preserve"> </w:t>
      </w:r>
      <w:r w:rsidR="00634FA4">
        <w:rPr>
          <w:rFonts w:ascii="Times New Roman" w:hAnsi="Times New Roman"/>
          <w:sz w:val="22"/>
          <w:szCs w:val="22"/>
        </w:rPr>
        <w:t>„</w:t>
      </w:r>
      <w:r w:rsidR="00EC527B">
        <w:rPr>
          <w:rFonts w:ascii="Times New Roman" w:hAnsi="Times New Roman"/>
          <w:sz w:val="22"/>
          <w:szCs w:val="22"/>
        </w:rPr>
        <w:t>zbędnym</w:t>
      </w:r>
      <w:r w:rsidR="00634FA4">
        <w:rPr>
          <w:rFonts w:ascii="Times New Roman" w:hAnsi="Times New Roman"/>
          <w:sz w:val="22"/>
          <w:szCs w:val="22"/>
        </w:rPr>
        <w:t xml:space="preserve"> </w:t>
      </w:r>
      <w:r w:rsidR="00684238" w:rsidRPr="00EC527B">
        <w:rPr>
          <w:rFonts w:ascii="Times New Roman" w:hAnsi="Times New Roman"/>
          <w:sz w:val="22"/>
          <w:szCs w:val="22"/>
        </w:rPr>
        <w:t>składnik</w:t>
      </w:r>
      <w:r w:rsidR="00634FA4">
        <w:rPr>
          <w:rFonts w:ascii="Times New Roman" w:hAnsi="Times New Roman"/>
          <w:sz w:val="22"/>
          <w:szCs w:val="22"/>
        </w:rPr>
        <w:t xml:space="preserve">iem </w:t>
      </w:r>
      <w:r w:rsidR="00684238" w:rsidRPr="00EC527B">
        <w:rPr>
          <w:rFonts w:ascii="Times New Roman" w:hAnsi="Times New Roman"/>
          <w:sz w:val="22"/>
          <w:szCs w:val="22"/>
        </w:rPr>
        <w:t>rzeczowymi majątku ruchomego</w:t>
      </w:r>
      <w:r w:rsidR="00634FA4">
        <w:rPr>
          <w:rFonts w:ascii="Times New Roman" w:hAnsi="Times New Roman"/>
          <w:sz w:val="22"/>
          <w:szCs w:val="22"/>
        </w:rPr>
        <w:t xml:space="preserve">” </w:t>
      </w:r>
      <w:r w:rsidR="00684238" w:rsidRPr="00EC527B">
        <w:rPr>
          <w:rFonts w:ascii="Times New Roman" w:hAnsi="Times New Roman"/>
          <w:sz w:val="22"/>
          <w:szCs w:val="22"/>
        </w:rPr>
        <w:t xml:space="preserve">. </w:t>
      </w:r>
    </w:p>
    <w:p w:rsidR="00677FA1" w:rsidRPr="00EC527B" w:rsidRDefault="00677FA1" w:rsidP="00684238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2</w:t>
      </w:r>
    </w:p>
    <w:p w:rsidR="00684238" w:rsidRPr="00EC527B" w:rsidRDefault="00EC527B" w:rsidP="0068423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Zbędn</w:t>
      </w:r>
      <w:r w:rsidR="00634FA4">
        <w:rPr>
          <w:rFonts w:ascii="Times New Roman" w:hAnsi="Times New Roman"/>
          <w:sz w:val="22"/>
          <w:szCs w:val="22"/>
        </w:rPr>
        <w:t xml:space="preserve">y </w:t>
      </w:r>
      <w:r>
        <w:rPr>
          <w:rFonts w:ascii="Times New Roman" w:hAnsi="Times New Roman"/>
          <w:sz w:val="22"/>
          <w:szCs w:val="22"/>
        </w:rPr>
        <w:t>s</w:t>
      </w:r>
      <w:r w:rsidR="00684238" w:rsidRPr="00EC527B">
        <w:rPr>
          <w:rFonts w:ascii="Times New Roman" w:hAnsi="Times New Roman"/>
          <w:sz w:val="22"/>
          <w:szCs w:val="22"/>
        </w:rPr>
        <w:t>kładnik</w:t>
      </w:r>
      <w:r w:rsidR="00634FA4">
        <w:rPr>
          <w:rFonts w:ascii="Times New Roman" w:hAnsi="Times New Roman"/>
          <w:sz w:val="22"/>
          <w:szCs w:val="22"/>
        </w:rPr>
        <w:t xml:space="preserve"> rzeczowy</w:t>
      </w:r>
      <w:r w:rsidR="00684238" w:rsidRPr="00EC527B">
        <w:rPr>
          <w:rFonts w:ascii="Times New Roman" w:hAnsi="Times New Roman"/>
          <w:sz w:val="22"/>
          <w:szCs w:val="22"/>
        </w:rPr>
        <w:t xml:space="preserve"> majątku ruchomego, o których mowa w § 1, stanowi własność Sprzedającego, </w:t>
      </w:r>
      <w:r w:rsidR="00634FA4">
        <w:rPr>
          <w:rFonts w:ascii="Times New Roman" w:hAnsi="Times New Roman"/>
          <w:sz w:val="22"/>
          <w:szCs w:val="22"/>
        </w:rPr>
        <w:t xml:space="preserve">jest </w:t>
      </w:r>
      <w:r w:rsidR="00684238" w:rsidRPr="00EC527B">
        <w:rPr>
          <w:rFonts w:ascii="Times New Roman" w:hAnsi="Times New Roman"/>
          <w:sz w:val="22"/>
          <w:szCs w:val="22"/>
        </w:rPr>
        <w:t>woln</w:t>
      </w:r>
      <w:r w:rsidR="00634FA4">
        <w:rPr>
          <w:rFonts w:ascii="Times New Roman" w:hAnsi="Times New Roman"/>
          <w:sz w:val="22"/>
          <w:szCs w:val="22"/>
        </w:rPr>
        <w:t>y</w:t>
      </w:r>
      <w:r w:rsidR="00684238" w:rsidRPr="00EC527B">
        <w:rPr>
          <w:rFonts w:ascii="Times New Roman" w:hAnsi="Times New Roman"/>
          <w:sz w:val="22"/>
          <w:szCs w:val="22"/>
        </w:rPr>
        <w:t xml:space="preserve"> od wad prawnych, nie </w:t>
      </w:r>
      <w:r w:rsidR="00634FA4">
        <w:rPr>
          <w:rFonts w:ascii="Times New Roman" w:hAnsi="Times New Roman"/>
          <w:sz w:val="22"/>
          <w:szCs w:val="22"/>
        </w:rPr>
        <w:t xml:space="preserve">jest </w:t>
      </w:r>
      <w:r w:rsidR="00684238" w:rsidRPr="00EC527B">
        <w:rPr>
          <w:rFonts w:ascii="Times New Roman" w:hAnsi="Times New Roman"/>
          <w:sz w:val="22"/>
          <w:szCs w:val="22"/>
        </w:rPr>
        <w:t>obciążon</w:t>
      </w:r>
      <w:r w:rsidR="00634FA4">
        <w:rPr>
          <w:rFonts w:ascii="Times New Roman" w:hAnsi="Times New Roman"/>
          <w:sz w:val="22"/>
          <w:szCs w:val="22"/>
        </w:rPr>
        <w:t>y</w:t>
      </w:r>
      <w:r w:rsidR="00684238" w:rsidRPr="00EC527B">
        <w:rPr>
          <w:rFonts w:ascii="Times New Roman" w:hAnsi="Times New Roman"/>
          <w:sz w:val="22"/>
          <w:szCs w:val="22"/>
        </w:rPr>
        <w:t xml:space="preserve"> prawami osób trzecich oraz nie toczą się wobec </w:t>
      </w:r>
      <w:r w:rsidR="00634FA4">
        <w:rPr>
          <w:rFonts w:ascii="Times New Roman" w:hAnsi="Times New Roman"/>
          <w:sz w:val="22"/>
          <w:szCs w:val="22"/>
        </w:rPr>
        <w:t xml:space="preserve">jego </w:t>
      </w:r>
      <w:r w:rsidR="00684238" w:rsidRPr="00EC527B">
        <w:rPr>
          <w:rFonts w:ascii="Times New Roman" w:hAnsi="Times New Roman"/>
          <w:sz w:val="22"/>
          <w:szCs w:val="22"/>
        </w:rPr>
        <w:t xml:space="preserve"> żadne postępowania.</w:t>
      </w:r>
    </w:p>
    <w:p w:rsidR="00677FA1" w:rsidRPr="00EC527B" w:rsidRDefault="00677FA1">
      <w:pPr>
        <w:jc w:val="center"/>
        <w:rPr>
          <w:rFonts w:ascii="Times New Roman" w:hAnsi="Times New Roman"/>
          <w:b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3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Kupujący za składnik rzeczow</w:t>
      </w:r>
      <w:r w:rsidR="00634FA4">
        <w:rPr>
          <w:rFonts w:ascii="Times New Roman" w:hAnsi="Times New Roman"/>
          <w:sz w:val="22"/>
          <w:szCs w:val="22"/>
        </w:rPr>
        <w:t>y</w:t>
      </w:r>
      <w:r w:rsidRPr="00EC527B">
        <w:rPr>
          <w:rFonts w:ascii="Times New Roman" w:hAnsi="Times New Roman"/>
          <w:sz w:val="22"/>
          <w:szCs w:val="22"/>
        </w:rPr>
        <w:t xml:space="preserve"> majątku ruchomego wskazan</w:t>
      </w:r>
      <w:r w:rsidR="00634FA4">
        <w:rPr>
          <w:rFonts w:ascii="Times New Roman" w:hAnsi="Times New Roman"/>
          <w:sz w:val="22"/>
          <w:szCs w:val="22"/>
        </w:rPr>
        <w:t>y</w:t>
      </w:r>
      <w:r w:rsidRPr="00EC527B">
        <w:rPr>
          <w:rFonts w:ascii="Times New Roman" w:hAnsi="Times New Roman"/>
          <w:sz w:val="22"/>
          <w:szCs w:val="22"/>
        </w:rPr>
        <w:t xml:space="preserve"> w § 1 zapłaci Sprzedającemu cenę  w kwocie …………. zł brutto (słownie złotych: ……………………00/100) w terminie nie dłuższym niż 7 dni od daty zawarcia umowy, zgodnie ze złożoną ofertą stanowiącą  załącznik numer</w:t>
      </w:r>
      <w:r w:rsidR="00634FA4">
        <w:rPr>
          <w:rFonts w:ascii="Times New Roman" w:hAnsi="Times New Roman"/>
          <w:sz w:val="22"/>
          <w:szCs w:val="22"/>
        </w:rPr>
        <w:t xml:space="preserve">              </w:t>
      </w:r>
      <w:r w:rsidRPr="00EC527B">
        <w:rPr>
          <w:rFonts w:ascii="Times New Roman" w:hAnsi="Times New Roman"/>
          <w:sz w:val="22"/>
          <w:szCs w:val="22"/>
        </w:rPr>
        <w:t xml:space="preserve"> 1 do niniejszej umowy.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Złożone przez Kupującego wadium w kwocie ………….. zł (słownie złotych: ……………….. 00/100) zalicza się na poczet ceny określonej w ust. 1.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Faktura zostanie wystawiona niezwłocznie po wpływie środków na rachunek bankowy Sprzedającego.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 przypadku opóźnienia w zapłacie ceny sprzedaży, Kupujący zobowiązany będzie do uiszczenia odsetek ustawowych za opóźnienie.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Kwotę określoną w ust. 1, pomniejszoną o złożone wadium, tj. …………..</w:t>
      </w:r>
      <w:r w:rsidRPr="00EC527B">
        <w:rPr>
          <w:rFonts w:ascii="Times New Roman" w:hAnsi="Times New Roman"/>
          <w:b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 xml:space="preserve">zł. brutto ( słownie złotych: …………………… 00/100), należy wpłacić na rachunek bankowy Morskiego Oddziału Straży Granicznej nr 89 1010 1140 0150 2013 9120 0000. 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4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Wydanie przedmiotu Umowy nastąpi w terminie uzgodnionym przez Strony, jednak nie wcześniej niż następnego dnia roboczego po uiszczeniu przez Kupującego całej</w:t>
      </w:r>
      <w:r w:rsidRPr="00EC527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>kwoty stanowiącej cenę przedmiotu Umowy, o której mowa w § 3 ust. 1, i nie później niż 7 dni od ww. daty.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Sprzedający zastrzega sobie, że do chwili uiszczenia przez Kupującego całej kwoty ceny sprzedaży określonej w § 3 ust. 1, składnik rzeczowy majątku ruchomego wymieniony w § 1 pozostaje własnością Sprzedającego.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Miejscem wydania składników rzeczowych majątku ruchomego jest miejsce jego przechowywania tj. Morski Oddział Straży Granicznej ul. Oliwska 35, 80-563 Gdańsk. 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lastRenderedPageBreak/>
        <w:t>Wydanie rzeczowych składników majątku ruchomego nastąpi na podstawie protokołu zdawczo</w:t>
      </w:r>
      <w:r w:rsidR="009E6460">
        <w:rPr>
          <w:rFonts w:ascii="Times New Roman" w:hAnsi="Times New Roman"/>
          <w:sz w:val="22"/>
          <w:szCs w:val="22"/>
        </w:rPr>
        <w:t xml:space="preserve">                           </w:t>
      </w:r>
      <w:r w:rsidRPr="00EC527B">
        <w:rPr>
          <w:rFonts w:ascii="Times New Roman" w:hAnsi="Times New Roman"/>
          <w:sz w:val="22"/>
          <w:szCs w:val="22"/>
        </w:rPr>
        <w:t>-odbiorczego.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Wszystkie koszty związane z nabyciem przedmiotu umowy ponosi Kupujący, w szczególności koszty transportu, załadunku.</w:t>
      </w:r>
    </w:p>
    <w:p w:rsidR="009E6460" w:rsidRPr="009E6460" w:rsidRDefault="009E6460" w:rsidP="009E6460">
      <w:pPr>
        <w:pStyle w:val="Akapitzlist"/>
        <w:numPr>
          <w:ilvl w:val="0"/>
          <w:numId w:val="8"/>
        </w:numPr>
        <w:tabs>
          <w:tab w:val="clear" w:pos="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6460">
        <w:rPr>
          <w:rFonts w:ascii="Times New Roman" w:hAnsi="Times New Roman"/>
          <w:sz w:val="22"/>
          <w:szCs w:val="22"/>
        </w:rPr>
        <w:t xml:space="preserve">Jeżeli Kupujący nie odbierze zbędnego składnika rzeczowego majątku ruchomego, o którym mowa </w:t>
      </w:r>
      <w:r>
        <w:rPr>
          <w:rFonts w:ascii="Times New Roman" w:hAnsi="Times New Roman"/>
          <w:sz w:val="22"/>
          <w:szCs w:val="22"/>
        </w:rPr>
        <w:t xml:space="preserve">                     </w:t>
      </w:r>
      <w:r w:rsidRPr="009E6460">
        <w:rPr>
          <w:rFonts w:ascii="Times New Roman" w:hAnsi="Times New Roman"/>
          <w:sz w:val="22"/>
          <w:szCs w:val="22"/>
        </w:rPr>
        <w:t>w  § 1, w terminie, o którym mowa w §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6460">
        <w:rPr>
          <w:rFonts w:ascii="Times New Roman" w:hAnsi="Times New Roman"/>
          <w:sz w:val="22"/>
          <w:szCs w:val="22"/>
        </w:rPr>
        <w:t>4 ust. 1 umowy, Sprzedający może oddać rzecz na przechowanie na koszt  i niebezpieczeństwo Kupującego bez konieczności dodatkowego wezwania.</w:t>
      </w:r>
    </w:p>
    <w:p w:rsidR="00677FA1" w:rsidRPr="00EC527B" w:rsidRDefault="00677FA1">
      <w:pPr>
        <w:jc w:val="center"/>
        <w:rPr>
          <w:rFonts w:ascii="Times New Roman" w:hAnsi="Times New Roman"/>
          <w:b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5</w:t>
      </w:r>
    </w:p>
    <w:p w:rsidR="00684238" w:rsidRPr="00EC527B" w:rsidRDefault="00684238" w:rsidP="0068423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Kupujący oświadcza, że zapoznał się ze stanem faktycznym </w:t>
      </w:r>
      <w:r w:rsidR="00EC527B">
        <w:rPr>
          <w:rFonts w:ascii="Times New Roman" w:hAnsi="Times New Roman"/>
          <w:sz w:val="22"/>
          <w:szCs w:val="22"/>
        </w:rPr>
        <w:t>zbędn</w:t>
      </w:r>
      <w:r w:rsidR="009E6460">
        <w:rPr>
          <w:rFonts w:ascii="Times New Roman" w:hAnsi="Times New Roman"/>
          <w:sz w:val="22"/>
          <w:szCs w:val="22"/>
        </w:rPr>
        <w:t>ego</w:t>
      </w:r>
      <w:r w:rsidR="00EC527B">
        <w:rPr>
          <w:rFonts w:ascii="Times New Roman" w:hAnsi="Times New Roman"/>
          <w:sz w:val="22"/>
          <w:szCs w:val="22"/>
        </w:rPr>
        <w:t xml:space="preserve">  </w:t>
      </w:r>
      <w:r w:rsidR="009E6460">
        <w:rPr>
          <w:rFonts w:ascii="Times New Roman" w:hAnsi="Times New Roman"/>
          <w:sz w:val="22"/>
          <w:szCs w:val="22"/>
        </w:rPr>
        <w:t>sk</w:t>
      </w:r>
      <w:r w:rsidRPr="00EC527B">
        <w:rPr>
          <w:rFonts w:ascii="Times New Roman" w:hAnsi="Times New Roman"/>
          <w:sz w:val="22"/>
          <w:szCs w:val="22"/>
        </w:rPr>
        <w:t>ładnik</w:t>
      </w:r>
      <w:r w:rsidR="009E6460">
        <w:rPr>
          <w:rFonts w:ascii="Times New Roman" w:hAnsi="Times New Roman"/>
          <w:sz w:val="22"/>
          <w:szCs w:val="22"/>
        </w:rPr>
        <w:t>a</w:t>
      </w:r>
      <w:r w:rsidRPr="00EC527B">
        <w:rPr>
          <w:rFonts w:ascii="Times New Roman" w:hAnsi="Times New Roman"/>
          <w:sz w:val="22"/>
          <w:szCs w:val="22"/>
        </w:rPr>
        <w:t xml:space="preserve"> rzeczow</w:t>
      </w:r>
      <w:r w:rsidR="009E6460">
        <w:rPr>
          <w:rFonts w:ascii="Times New Roman" w:hAnsi="Times New Roman"/>
          <w:sz w:val="22"/>
          <w:szCs w:val="22"/>
        </w:rPr>
        <w:t>ego</w:t>
      </w:r>
      <w:r w:rsidRPr="00EC527B">
        <w:rPr>
          <w:rFonts w:ascii="Times New Roman" w:hAnsi="Times New Roman"/>
          <w:sz w:val="22"/>
          <w:szCs w:val="22"/>
        </w:rPr>
        <w:t xml:space="preserve">  majątku ruchomego, które wskazano w § 1 oraz </w:t>
      </w:r>
      <w:r w:rsidR="009E6460">
        <w:rPr>
          <w:rFonts w:ascii="Times New Roman" w:hAnsi="Times New Roman"/>
          <w:sz w:val="22"/>
          <w:szCs w:val="22"/>
        </w:rPr>
        <w:t xml:space="preserve">jego </w:t>
      </w:r>
      <w:r w:rsidRPr="00EC527B">
        <w:rPr>
          <w:rFonts w:ascii="Times New Roman" w:hAnsi="Times New Roman"/>
          <w:sz w:val="22"/>
          <w:szCs w:val="22"/>
        </w:rPr>
        <w:t>stanem technicznym i nie wnosi w tym zakresie do nich zastrzeżeń oraz zrzeka się w tym zakresie jakichkolwiek roszczeń z tytułu rękojmi za wady</w:t>
      </w:r>
      <w:r w:rsidRPr="00EC527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>w stosunku do Sprzedającego.</w:t>
      </w:r>
    </w:p>
    <w:p w:rsidR="005229A2" w:rsidRPr="00EC527B" w:rsidRDefault="005229A2" w:rsidP="005229A2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Kupujący oświadcza,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684238" w:rsidRPr="00EC527B" w:rsidRDefault="00684238" w:rsidP="0068423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Sprzedający oświadcza, że nie udziela gwarancji jakości na z składniki rzeczowe majątku ruchomego będące przedmiotem umowy.</w:t>
      </w:r>
    </w:p>
    <w:p w:rsidR="00677FA1" w:rsidRPr="00EC527B" w:rsidRDefault="00754382" w:rsidP="0068423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677FA1" w:rsidRPr="00EC527B" w:rsidRDefault="00677FA1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p w:rsidR="00677FA1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6</w:t>
      </w:r>
    </w:p>
    <w:p w:rsidR="005B4F8A" w:rsidRDefault="005B4F8A" w:rsidP="005B4F8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Informacja o przetwarzaniu danych osobowych stanowiąca realizację obowiązku wynikającego z art. 13 Rozporządzenia Parlamentu Europejskiego i Rady (UE) 2016/679z dnia 27 kwietnia 2016r. w sprawie ochrony osób fizycznych w związku z przetwarzaniem danych osobowych i w sprawie swobodnego przepływu takich danych oraz uchylenia dyrektywy 95/46/WE (ogólne rozporządzenie o ochronie danych) znajduje się na stronie internetowej Sprzedającego pod adresem: www.morski.strazgraniczna.pl.</w:t>
      </w:r>
    </w:p>
    <w:p w:rsidR="005B4F8A" w:rsidRDefault="005B4F8A" w:rsidP="005B4F8A">
      <w:pPr>
        <w:jc w:val="center"/>
        <w:rPr>
          <w:rFonts w:ascii="Times New Roman" w:hAnsi="Times New Roman"/>
          <w:b/>
          <w:sz w:val="22"/>
          <w:szCs w:val="22"/>
        </w:rPr>
      </w:pPr>
    </w:p>
    <w:p w:rsidR="005B4F8A" w:rsidRDefault="005B4F8A" w:rsidP="005B4F8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7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Wszelkie koszty związane z realizacją postanowień niniejszej Umowy obciążają Kupującego.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Wszelkie zmiany umowy wymagają zachowania formy pisemnej pod rygorem nieważności.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W sprawach nieuregulowanych niniejszą Umową zastosowanie mają obowiązujące w tym zakresie przepisy ustawy z dnia 23 kwietnia 1964 r. Kodeks cywilny (Dz.U. z 2025 r. poz. 1071 z </w:t>
      </w:r>
      <w:proofErr w:type="spellStart"/>
      <w:r w:rsidRPr="00EC527B">
        <w:rPr>
          <w:rFonts w:ascii="Times New Roman" w:hAnsi="Times New Roman"/>
          <w:sz w:val="22"/>
          <w:szCs w:val="22"/>
        </w:rPr>
        <w:t>późn</w:t>
      </w:r>
      <w:proofErr w:type="spellEnd"/>
      <w:r w:rsidRPr="00EC527B">
        <w:rPr>
          <w:rFonts w:ascii="Times New Roman" w:hAnsi="Times New Roman"/>
          <w:sz w:val="22"/>
          <w:szCs w:val="22"/>
        </w:rPr>
        <w:t>. zm.).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Właściwy do rozpatrzenia spraw spornych będzie sąd powszechny właściwy miejscowo dla siedziby Sprzedającego.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Umowę sporządzono w trzech jednobrzmiących egzemplarzach – w tym dwa dla Sprzedającego</w:t>
      </w:r>
      <w:r w:rsidRPr="00EC527B">
        <w:rPr>
          <w:rFonts w:ascii="Times New Roman" w:hAnsi="Times New Roman"/>
          <w:sz w:val="22"/>
          <w:szCs w:val="22"/>
        </w:rPr>
        <w:br/>
        <w:t>i jeden dla Kupującego.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Default="00677FA1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4238" w:rsidRPr="00EC527B" w:rsidRDefault="00684238" w:rsidP="00684238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Załączniki:</w:t>
      </w:r>
    </w:p>
    <w:p w:rsidR="00EC527B" w:rsidRDefault="00684238" w:rsidP="00684238">
      <w:pPr>
        <w:numPr>
          <w:ilvl w:val="0"/>
          <w:numId w:val="11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Załącznik nr </w:t>
      </w:r>
      <w:r w:rsidR="005A4580" w:rsidRPr="00EC527B">
        <w:rPr>
          <w:rFonts w:ascii="Times New Roman" w:hAnsi="Times New Roman"/>
          <w:sz w:val="22"/>
          <w:szCs w:val="22"/>
        </w:rPr>
        <w:t>1</w:t>
      </w:r>
      <w:r w:rsidRPr="00EC527B">
        <w:rPr>
          <w:rFonts w:ascii="Times New Roman" w:hAnsi="Times New Roman"/>
          <w:sz w:val="22"/>
          <w:szCs w:val="22"/>
        </w:rPr>
        <w:t xml:space="preserve"> do </w:t>
      </w:r>
      <w:r w:rsidR="00EC527B">
        <w:rPr>
          <w:rFonts w:ascii="Times New Roman" w:hAnsi="Times New Roman"/>
          <w:sz w:val="22"/>
          <w:szCs w:val="22"/>
        </w:rPr>
        <w:t xml:space="preserve">umowy – Formularz ofertowy do przetargu publicznego nr sprawy </w:t>
      </w:r>
    </w:p>
    <w:p w:rsidR="00EC527B" w:rsidRDefault="00EC527B" w:rsidP="00684238">
      <w:pPr>
        <w:numPr>
          <w:ilvl w:val="0"/>
          <w:numId w:val="11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2 do umowy - Wniosek o zakup zbędnych składników rzeczowych majątku ruchomego MOSG </w:t>
      </w:r>
    </w:p>
    <w:p w:rsidR="00677FA1" w:rsidRPr="00EC527B" w:rsidRDefault="00677FA1">
      <w:pPr>
        <w:rPr>
          <w:rFonts w:ascii="Times New Roman" w:hAnsi="Times New Roman"/>
          <w:b/>
          <w:sz w:val="22"/>
          <w:szCs w:val="22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B4F8A" w:rsidRPr="00EC527B" w:rsidTr="001F12FF">
        <w:trPr>
          <w:jc w:val="center"/>
        </w:trPr>
        <w:tc>
          <w:tcPr>
            <w:tcW w:w="4607" w:type="dxa"/>
            <w:shd w:val="clear" w:color="auto" w:fill="auto"/>
          </w:tcPr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27B">
              <w:rPr>
                <w:rFonts w:ascii="Times New Roman" w:hAnsi="Times New Roman"/>
                <w:b/>
                <w:sz w:val="22"/>
                <w:szCs w:val="22"/>
              </w:rPr>
              <w:t>SPRZEDAJĄCY</w:t>
            </w:r>
          </w:p>
        </w:tc>
        <w:tc>
          <w:tcPr>
            <w:tcW w:w="4605" w:type="dxa"/>
            <w:shd w:val="clear" w:color="auto" w:fill="auto"/>
          </w:tcPr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27B">
              <w:rPr>
                <w:rFonts w:ascii="Times New Roman" w:hAnsi="Times New Roman"/>
                <w:b/>
                <w:sz w:val="22"/>
                <w:szCs w:val="22"/>
              </w:rPr>
              <w:t>KUPUJĄCY</w:t>
            </w:r>
          </w:p>
        </w:tc>
      </w:tr>
    </w:tbl>
    <w:p w:rsidR="005B4F8A" w:rsidRPr="00EC527B" w:rsidRDefault="005B4F8A" w:rsidP="00E4437C">
      <w:pPr>
        <w:rPr>
          <w:rFonts w:ascii="Times New Roman" w:hAnsi="Times New Roman"/>
          <w:b/>
          <w:sz w:val="22"/>
          <w:szCs w:val="22"/>
        </w:rPr>
      </w:pPr>
    </w:p>
    <w:sectPr w:rsidR="005B4F8A" w:rsidRPr="00EC527B">
      <w:footerReference w:type="default" r:id="rId7"/>
      <w:footerReference w:type="first" r:id="rId8"/>
      <w:pgSz w:w="11906" w:h="16838"/>
      <w:pgMar w:top="1134" w:right="1134" w:bottom="993" w:left="1418" w:header="0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EC9" w:rsidRDefault="00AC3EC9">
      <w:r>
        <w:separator/>
      </w:r>
    </w:p>
  </w:endnote>
  <w:endnote w:type="continuationSeparator" w:id="0">
    <w:p w:rsidR="00AC3EC9" w:rsidRDefault="00AC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1" w:rsidRDefault="00754382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5229A2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677FA1" w:rsidRDefault="00677F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1" w:rsidRDefault="00754382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677FA1" w:rsidRDefault="00677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EC9" w:rsidRDefault="00AC3EC9">
      <w:r>
        <w:separator/>
      </w:r>
    </w:p>
  </w:footnote>
  <w:footnote w:type="continuationSeparator" w:id="0">
    <w:p w:rsidR="00AC3EC9" w:rsidRDefault="00AC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D2E"/>
    <w:multiLevelType w:val="multilevel"/>
    <w:tmpl w:val="AD124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156CE"/>
    <w:multiLevelType w:val="multilevel"/>
    <w:tmpl w:val="CA524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381468"/>
    <w:multiLevelType w:val="multilevel"/>
    <w:tmpl w:val="15E2F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351A5"/>
    <w:multiLevelType w:val="multilevel"/>
    <w:tmpl w:val="F30A513A"/>
    <w:lvl w:ilvl="0">
      <w:start w:val="1"/>
      <w:numFmt w:val="decimal"/>
      <w:pStyle w:val="Nagwek1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568" w:firstLine="0"/>
      </w:pPr>
      <w:rPr>
        <w:rFonts w:cs="Times New Roman"/>
      </w:rPr>
    </w:lvl>
    <w:lvl w:ilvl="3">
      <w:start w:val="1"/>
      <w:numFmt w:val="decimal"/>
      <w:suff w:val="space"/>
      <w:lvlText w:val="%4]"/>
      <w:lvlJc w:val="left"/>
      <w:pPr>
        <w:tabs>
          <w:tab w:val="num" w:pos="0"/>
        </w:tabs>
        <w:ind w:left="852" w:firstLine="0"/>
      </w:pPr>
      <w:rPr>
        <w:rFonts w:cs="Times New Roman"/>
      </w:rPr>
    </w:lvl>
    <w:lvl w:ilvl="4">
      <w:start w:val="1"/>
      <w:numFmt w:val="lowerLetter"/>
      <w:suff w:val="space"/>
      <w:lvlText w:val="%5]"/>
      <w:lvlJc w:val="left"/>
      <w:pPr>
        <w:tabs>
          <w:tab w:val="num" w:pos="0"/>
        </w:tabs>
        <w:ind w:left="1136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1420"/>
        </w:tabs>
        <w:ind w:left="14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704"/>
        </w:tabs>
        <w:ind w:left="1704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1988"/>
        </w:tabs>
        <w:ind w:left="1988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2272"/>
        </w:tabs>
        <w:ind w:left="2272" w:firstLine="0"/>
      </w:pPr>
      <w:rPr>
        <w:rFonts w:cs="Times New Roman"/>
      </w:rPr>
    </w:lvl>
  </w:abstractNum>
  <w:abstractNum w:abstractNumId="4" w15:restartNumberingAfterBreak="0">
    <w:nsid w:val="349A3456"/>
    <w:multiLevelType w:val="multilevel"/>
    <w:tmpl w:val="F3C0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4AF261E1"/>
    <w:multiLevelType w:val="multilevel"/>
    <w:tmpl w:val="6D861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171288"/>
    <w:multiLevelType w:val="multilevel"/>
    <w:tmpl w:val="59269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963DE6"/>
    <w:multiLevelType w:val="multilevel"/>
    <w:tmpl w:val="CA0841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D2618F"/>
    <w:multiLevelType w:val="multilevel"/>
    <w:tmpl w:val="0B3EC0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F87660"/>
    <w:multiLevelType w:val="multilevel"/>
    <w:tmpl w:val="4ADEA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E72079"/>
    <w:multiLevelType w:val="multilevel"/>
    <w:tmpl w:val="D98C83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A1"/>
    <w:rsid w:val="00034152"/>
    <w:rsid w:val="000521A1"/>
    <w:rsid w:val="000D3E8C"/>
    <w:rsid w:val="001468E3"/>
    <w:rsid w:val="001C694A"/>
    <w:rsid w:val="001D79DC"/>
    <w:rsid w:val="001F6AD5"/>
    <w:rsid w:val="00222217"/>
    <w:rsid w:val="0025699D"/>
    <w:rsid w:val="002F4062"/>
    <w:rsid w:val="00333302"/>
    <w:rsid w:val="00427F42"/>
    <w:rsid w:val="004B5B8E"/>
    <w:rsid w:val="005229A2"/>
    <w:rsid w:val="005A4580"/>
    <w:rsid w:val="005B4F8A"/>
    <w:rsid w:val="00633239"/>
    <w:rsid w:val="00634FA4"/>
    <w:rsid w:val="00677FA1"/>
    <w:rsid w:val="00684238"/>
    <w:rsid w:val="00754382"/>
    <w:rsid w:val="007579EB"/>
    <w:rsid w:val="008138C2"/>
    <w:rsid w:val="008F7409"/>
    <w:rsid w:val="009A4AC0"/>
    <w:rsid w:val="009E6460"/>
    <w:rsid w:val="00AC3EC9"/>
    <w:rsid w:val="00AF0850"/>
    <w:rsid w:val="00B52950"/>
    <w:rsid w:val="00CB63AC"/>
    <w:rsid w:val="00E4437C"/>
    <w:rsid w:val="00E637C1"/>
    <w:rsid w:val="00EC4915"/>
    <w:rsid w:val="00EC527B"/>
    <w:rsid w:val="00EE1D4E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DD2F6-FA5E-474E-B563-E5176D3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A66"/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A66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37A66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7A66"/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7A6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37A66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437A66"/>
    <w:pPr>
      <w:spacing w:before="280" w:after="119"/>
    </w:pPr>
    <w:rPr>
      <w:rFonts w:ascii="Times New Roman" w:hAnsi="Times New Roman" w:cs="Calibri"/>
      <w:lang w:eastAsia="ar-SA"/>
    </w:rPr>
  </w:style>
  <w:style w:type="paragraph" w:customStyle="1" w:styleId="FR1">
    <w:name w:val="FR1"/>
    <w:qFormat/>
    <w:rsid w:val="00437A66"/>
    <w:pPr>
      <w:widowControl w:val="0"/>
    </w:pPr>
    <w:rPr>
      <w:rFonts w:ascii="Arial" w:eastAsia="Times New Roman" w:hAnsi="Arial" w:cs="Calibr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2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2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Jarosław</dc:creator>
  <dc:description/>
  <cp:lastModifiedBy>Zwoliński Łukasz</cp:lastModifiedBy>
  <cp:revision>2</cp:revision>
  <cp:lastPrinted>2026-05-27T09:05:00Z</cp:lastPrinted>
  <dcterms:created xsi:type="dcterms:W3CDTF">2026-07-14T11:58:00Z</dcterms:created>
  <dcterms:modified xsi:type="dcterms:W3CDTF">2026-07-14T11:58:00Z</dcterms:modified>
  <dc:language>pl-PL</dc:language>
</cp:coreProperties>
</file>